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3307" w14:textId="2CACE9A4" w:rsidR="00904CD2" w:rsidRDefault="00D81400" w:rsidP="008848EC">
      <w:pPr>
        <w:spacing w:line="240" w:lineRule="auto"/>
      </w:pPr>
      <w:r>
        <w:rPr>
          <w:noProof/>
        </w:rPr>
        <mc:AlternateContent>
          <mc:Choice Requires="wps">
            <w:drawing>
              <wp:anchor distT="0" distB="0" distL="114300" distR="114300" simplePos="0" relativeHeight="251658240" behindDoc="0" locked="0" layoutInCell="1" allowOverlap="1" wp14:anchorId="2BC595CD" wp14:editId="3E725BB3">
                <wp:simplePos x="0" y="0"/>
                <wp:positionH relativeFrom="column">
                  <wp:posOffset>3672840</wp:posOffset>
                </wp:positionH>
                <wp:positionV relativeFrom="paragraph">
                  <wp:posOffset>403860</wp:posOffset>
                </wp:positionV>
                <wp:extent cx="3139440" cy="647700"/>
                <wp:effectExtent l="95250" t="57150" r="99060" b="1143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64770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a:extLst>
                          <a:ext uri="{91240B29-F687-4F45-9708-019B960494DF}">
                            <a14:hiddenLine xmlns:a14="http://schemas.microsoft.com/office/drawing/2010/main" w="12700" cmpd="sng">
                              <a:solidFill>
                                <a:schemeClr val="accent5">
                                  <a:lumMod val="60000"/>
                                  <a:lumOff val="40000"/>
                                </a:schemeClr>
                              </a:solidFill>
                              <a:prstDash val="solid"/>
                              <a:miter lim="800000"/>
                              <a:headEnd/>
                              <a:tailEnd/>
                            </a14:hiddenLine>
                          </a:ext>
                        </a:extLst>
                      </wps:spPr>
                      <wps:txbx>
                        <w:txbxContent>
                          <w:p w14:paraId="1DFAC1CC" w14:textId="77777777" w:rsidR="00D81400" w:rsidRPr="00D81400" w:rsidRDefault="00D81400" w:rsidP="00D81400">
                            <w:pPr>
                              <w:spacing w:after="0"/>
                              <w:jc w:val="center"/>
                              <w:rPr>
                                <w:rFonts w:ascii="Franklin Gothic Medium" w:hAnsi="Franklin Gothic Medium"/>
                                <w:sz w:val="16"/>
                                <w:szCs w:val="16"/>
                              </w:rPr>
                            </w:pPr>
                          </w:p>
                          <w:p w14:paraId="692CE341" w14:textId="1198622B" w:rsidR="00D81400" w:rsidRDefault="00D81400" w:rsidP="00D81400">
                            <w:pPr>
                              <w:spacing w:after="0"/>
                              <w:jc w:val="center"/>
                              <w:rPr>
                                <w:rFonts w:ascii="Franklin Gothic Medium" w:hAnsi="Franklin Gothic Medium"/>
                              </w:rPr>
                            </w:pPr>
                            <w:r>
                              <w:rPr>
                                <w:rFonts w:ascii="Franklin Gothic Medium" w:hAnsi="Franklin Gothic Medium"/>
                              </w:rPr>
                              <w:t>ALTRUSA INTERNATIONAL DISTRICT THREE, INC.</w:t>
                            </w:r>
                          </w:p>
                          <w:p w14:paraId="19282482" w14:textId="18B04199" w:rsidR="00D81400" w:rsidRPr="00D81400" w:rsidRDefault="00D81400" w:rsidP="00D81400">
                            <w:pPr>
                              <w:spacing w:after="0"/>
                              <w:jc w:val="center"/>
                              <w:rPr>
                                <w:rFonts w:ascii="Franklin Gothic Medium" w:hAnsi="Franklin Gothic Medium"/>
                                <w:b/>
                                <w:bCs/>
                                <w:sz w:val="28"/>
                                <w:szCs w:val="28"/>
                              </w:rPr>
                            </w:pPr>
                            <w:r>
                              <w:rPr>
                                <w:rFonts w:ascii="Franklin Gothic Medium" w:hAnsi="Franklin Gothic Medium"/>
                                <w:b/>
                                <w:bCs/>
                                <w:sz w:val="28"/>
                                <w:szCs w:val="28"/>
                              </w:rPr>
                              <w:t>District Three Extension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595CD" id="_x0000_t202" coordsize="21600,21600" o:spt="202" path="m,l,21600r21600,l21600,xe">
                <v:stroke joinstyle="miter"/>
                <v:path gradientshapeok="t" o:connecttype="rect"/>
              </v:shapetype>
              <v:shape id="Text Box 2" o:spid="_x0000_s1026" type="#_x0000_t202" style="position:absolute;margin-left:289.2pt;margin-top:31.8pt;width:247.2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" fillcolor="#9cc2e5 [1944]" stroked="f" strokecolor="#9cc2e5 [1944]" strokeweight="1pt">
                <v:fill color2="#deeaf6 [664]" angle="135" focus="50%" type="gradient"/>
                <v:shadow on="t" color="black" opacity="20971f" offset="0,2.2pt"/>
                <v:textbox>
                  <w:txbxContent>
                    <w:p w14:paraId="1DFAC1CC" w14:textId="77777777" w:rsidR="00D81400" w:rsidRPr="00D81400" w:rsidRDefault="00D81400" w:rsidP="00D81400">
                      <w:pPr>
                        <w:spacing w:after="0"/>
                        <w:jc w:val="center"/>
                        <w:rPr>
                          <w:rFonts w:ascii="Franklin Gothic Medium" w:hAnsi="Franklin Gothic Medium"/>
                          <w:sz w:val="16"/>
                          <w:szCs w:val="16"/>
                        </w:rPr>
                      </w:pPr>
                    </w:p>
                    <w:p w14:paraId="692CE341" w14:textId="1198622B" w:rsidR="00D81400" w:rsidRDefault="00D81400" w:rsidP="00D81400">
                      <w:pPr>
                        <w:spacing w:after="0"/>
                        <w:jc w:val="center"/>
                        <w:rPr>
                          <w:rFonts w:ascii="Franklin Gothic Medium" w:hAnsi="Franklin Gothic Medium"/>
                        </w:rPr>
                      </w:pPr>
                      <w:r>
                        <w:rPr>
                          <w:rFonts w:ascii="Franklin Gothic Medium" w:hAnsi="Franklin Gothic Medium"/>
                        </w:rPr>
                        <w:t>ALTRUSA INTERNATIONAL DISTRICT THREE, INC.</w:t>
                      </w:r>
                    </w:p>
                    <w:p w14:paraId="19282482" w14:textId="18B04199" w:rsidR="00D81400" w:rsidRPr="00D81400" w:rsidRDefault="00D81400" w:rsidP="00D81400">
                      <w:pPr>
                        <w:spacing w:after="0"/>
                        <w:jc w:val="center"/>
                        <w:rPr>
                          <w:rFonts w:ascii="Franklin Gothic Medium" w:hAnsi="Franklin Gothic Medium"/>
                          <w:b/>
                          <w:bCs/>
                          <w:sz w:val="28"/>
                          <w:szCs w:val="28"/>
                        </w:rPr>
                      </w:pPr>
                      <w:r>
                        <w:rPr>
                          <w:rFonts w:ascii="Franklin Gothic Medium" w:hAnsi="Franklin Gothic Medium"/>
                          <w:b/>
                          <w:bCs/>
                          <w:sz w:val="28"/>
                          <w:szCs w:val="28"/>
                        </w:rPr>
                        <w:t>District Three Extension Award</w:t>
                      </w:r>
                    </w:p>
                  </w:txbxContent>
                </v:textbox>
              </v:shape>
            </w:pict>
          </mc:Fallback>
        </mc:AlternateContent>
      </w:r>
      <w:r>
        <w:rPr>
          <w:noProof/>
        </w:rPr>
        <w:drawing>
          <wp:inline distT="0" distB="0" distL="0" distR="0" wp14:anchorId="09AD6878" wp14:editId="4FB9AC2E">
            <wp:extent cx="2232660" cy="126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2660" cy="1264920"/>
                    </a:xfrm>
                    <a:prstGeom prst="rect">
                      <a:avLst/>
                    </a:prstGeom>
                    <a:noFill/>
                    <a:ln>
                      <a:noFill/>
                    </a:ln>
                  </pic:spPr>
                </pic:pic>
              </a:graphicData>
            </a:graphic>
          </wp:inline>
        </w:drawing>
      </w:r>
    </w:p>
    <w:p w14:paraId="1129C977" w14:textId="529C349F" w:rsidR="00904CD2" w:rsidRPr="00E9780C" w:rsidRDefault="00904CD2" w:rsidP="00904CD2">
      <w:pPr>
        <w:spacing w:line="240" w:lineRule="auto"/>
        <w:jc w:val="center"/>
        <w:rPr>
          <w:rFonts w:ascii="Franklin Gothic Book" w:hAnsi="Franklin Gothic Book"/>
          <w:b/>
          <w:sz w:val="28"/>
          <w:szCs w:val="28"/>
        </w:rPr>
      </w:pPr>
    </w:p>
    <w:p w14:paraId="0B228E9C" w14:textId="77777777" w:rsidR="00904CD2" w:rsidRPr="00986280" w:rsidRDefault="00904CD2" w:rsidP="00E9780C">
      <w:pPr>
        <w:spacing w:line="240" w:lineRule="auto"/>
        <w:jc w:val="both"/>
        <w:rPr>
          <w:rFonts w:ascii="Franklin Gothic Book" w:hAnsi="Franklin Gothic Book"/>
        </w:rPr>
      </w:pPr>
      <w:r w:rsidRPr="00986280">
        <w:rPr>
          <w:rFonts w:ascii="Franklin Gothic Book" w:hAnsi="Franklin Gothic Book"/>
        </w:rPr>
        <w:t>District Three has taken a proactive role in addressing the decline in club memberships by developing a strong plan for club extensions</w:t>
      </w:r>
      <w:r w:rsidR="00CC2A55" w:rsidRPr="00986280">
        <w:rPr>
          <w:rFonts w:ascii="Franklin Gothic Book" w:hAnsi="Franklin Gothic Book"/>
        </w:rPr>
        <w:t xml:space="preserve">.  </w:t>
      </w:r>
      <w:r w:rsidRPr="00986280">
        <w:rPr>
          <w:rFonts w:ascii="Franklin Gothic Book" w:hAnsi="Franklin Gothic Book"/>
        </w:rPr>
        <w:t>This plan includes training materials, a support system, and a monetary reimbursement to defray some of the costs incurred when beginning a new club.</w:t>
      </w:r>
    </w:p>
    <w:p w14:paraId="47C5A8E0" w14:textId="77777777" w:rsidR="00904CD2" w:rsidRPr="00986280" w:rsidRDefault="00904CD2" w:rsidP="00E9780C">
      <w:pPr>
        <w:spacing w:line="240" w:lineRule="auto"/>
        <w:jc w:val="both"/>
        <w:rPr>
          <w:rFonts w:ascii="Franklin Gothic Book" w:hAnsi="Franklin Gothic Book"/>
        </w:rPr>
      </w:pPr>
      <w:r w:rsidRPr="00986280">
        <w:rPr>
          <w:rFonts w:ascii="Franklin Gothic Book" w:hAnsi="Franklin Gothic Book"/>
        </w:rPr>
        <w:t>The District Three Extension Award, given at the time a new club is chartered, recognizes the supporting club for its efforts to keep Altrusa International a growing organization and to expand awareness of Altrusa as a vital part of the service community</w:t>
      </w:r>
      <w:r w:rsidR="00CC2A55" w:rsidRPr="00986280">
        <w:rPr>
          <w:rFonts w:ascii="Franklin Gothic Book" w:hAnsi="Franklin Gothic Book"/>
        </w:rPr>
        <w:t xml:space="preserve">.  </w:t>
      </w:r>
      <w:r w:rsidRPr="00986280">
        <w:rPr>
          <w:rFonts w:ascii="Franklin Gothic Book" w:hAnsi="Franklin Gothic Book"/>
        </w:rPr>
        <w:t>The award system described below supports both growth and expansion</w:t>
      </w:r>
      <w:r w:rsidR="00CC2A55" w:rsidRPr="00986280">
        <w:rPr>
          <w:rFonts w:ascii="Franklin Gothic Book" w:hAnsi="Franklin Gothic Book"/>
        </w:rPr>
        <w:t xml:space="preserve">.  </w:t>
      </w:r>
      <w:r w:rsidRPr="00986280">
        <w:rPr>
          <w:rFonts w:ascii="Franklin Gothic Book" w:hAnsi="Franklin Gothic Book"/>
        </w:rPr>
        <w:t>It is important to promote the value of “giving Altrusa away.” Promoting the idea that Altrusa is an outstanding organization for qualified leaders allows us to give away the best we have to offer</w:t>
      </w:r>
      <w:r w:rsidR="00CC2A55" w:rsidRPr="00986280">
        <w:rPr>
          <w:rFonts w:ascii="Franklin Gothic Book" w:hAnsi="Franklin Gothic Book"/>
        </w:rPr>
        <w:t xml:space="preserve">.  </w:t>
      </w:r>
      <w:r w:rsidRPr="00986280">
        <w:rPr>
          <w:rFonts w:ascii="Franklin Gothic Book" w:hAnsi="Franklin Gothic Book"/>
        </w:rPr>
        <w:t xml:space="preserve">Therefore, growth becomes an integral part of our success and </w:t>
      </w:r>
      <w:r w:rsidR="00E9780C" w:rsidRPr="00986280">
        <w:rPr>
          <w:rFonts w:ascii="Franklin Gothic Book" w:hAnsi="Franklin Gothic Book"/>
        </w:rPr>
        <w:t>clubs’</w:t>
      </w:r>
      <w:r w:rsidRPr="00986280">
        <w:rPr>
          <w:rFonts w:ascii="Franklin Gothic Book" w:hAnsi="Franklin Gothic Book"/>
        </w:rPr>
        <w:t xml:space="preserve"> benefit from the recognition and monetary awards. </w:t>
      </w:r>
    </w:p>
    <w:p w14:paraId="04EC67AE" w14:textId="77777777" w:rsidR="00904CD2" w:rsidRPr="00986280" w:rsidRDefault="00904CD2" w:rsidP="00904CD2">
      <w:pPr>
        <w:spacing w:line="240" w:lineRule="auto"/>
        <w:rPr>
          <w:rFonts w:ascii="Franklin Gothic Book" w:hAnsi="Franklin Gothic Book"/>
          <w:b/>
        </w:rPr>
      </w:pPr>
      <w:r w:rsidRPr="00986280">
        <w:rPr>
          <w:rFonts w:ascii="Franklin Gothic Book" w:hAnsi="Franklin Gothic Book"/>
          <w:b/>
        </w:rPr>
        <w:t>Criteria for District Three Extension Award</w:t>
      </w:r>
    </w:p>
    <w:p w14:paraId="7C522A91" w14:textId="77777777" w:rsidR="00904CD2" w:rsidRPr="00986280" w:rsidRDefault="00904CD2" w:rsidP="00904CD2">
      <w:pPr>
        <w:pStyle w:val="ListParagraph"/>
        <w:numPr>
          <w:ilvl w:val="0"/>
          <w:numId w:val="1"/>
        </w:numPr>
        <w:spacing w:line="240" w:lineRule="auto"/>
        <w:rPr>
          <w:rFonts w:ascii="Franklin Gothic Book" w:hAnsi="Franklin Gothic Book"/>
        </w:rPr>
      </w:pPr>
      <w:r w:rsidRPr="00986280">
        <w:rPr>
          <w:rFonts w:ascii="Franklin Gothic Book" w:hAnsi="Franklin Gothic Book"/>
        </w:rPr>
        <w:t>Points for time in which club is chartered, in reference to most recent conference</w:t>
      </w:r>
    </w:p>
    <w:p w14:paraId="7737EAE4" w14:textId="77777777" w:rsidR="00904CD2" w:rsidRPr="00986280" w:rsidRDefault="00904CD2" w:rsidP="00904CD2">
      <w:pPr>
        <w:spacing w:after="0" w:line="240" w:lineRule="auto"/>
        <w:ind w:left="720"/>
        <w:rPr>
          <w:rFonts w:ascii="Franklin Gothic Book" w:hAnsi="Franklin Gothic Book"/>
        </w:rPr>
      </w:pPr>
      <w:r w:rsidRPr="00986280">
        <w:rPr>
          <w:rFonts w:ascii="Franklin Gothic Book" w:hAnsi="Franklin Gothic Book"/>
        </w:rPr>
        <w:t xml:space="preserve">First: </w:t>
      </w:r>
      <w:r w:rsidRPr="00986280">
        <w:rPr>
          <w:rFonts w:ascii="Franklin Gothic Book" w:hAnsi="Franklin Gothic Book"/>
        </w:rPr>
        <w:tab/>
      </w:r>
      <w:r w:rsidRPr="00986280">
        <w:rPr>
          <w:rFonts w:ascii="Franklin Gothic Book" w:hAnsi="Franklin Gothic Book"/>
        </w:rPr>
        <w:tab/>
      </w:r>
      <w:r w:rsidR="00CC2A55" w:rsidRPr="00986280">
        <w:rPr>
          <w:rFonts w:ascii="Franklin Gothic Book" w:hAnsi="Franklin Gothic Book"/>
        </w:rPr>
        <w:t xml:space="preserve">3 </w:t>
      </w:r>
      <w:r w:rsidRPr="00986280">
        <w:rPr>
          <w:rFonts w:ascii="Franklin Gothic Book" w:hAnsi="Franklin Gothic Book"/>
        </w:rPr>
        <w:t>points (first club chartered after April 30)</w:t>
      </w:r>
    </w:p>
    <w:p w14:paraId="373B3486" w14:textId="77777777" w:rsidR="00904CD2" w:rsidRPr="00986280" w:rsidRDefault="00904CD2" w:rsidP="00904CD2">
      <w:pPr>
        <w:spacing w:after="0" w:line="240" w:lineRule="auto"/>
        <w:ind w:left="720"/>
        <w:rPr>
          <w:rFonts w:ascii="Franklin Gothic Book" w:hAnsi="Franklin Gothic Book"/>
        </w:rPr>
      </w:pPr>
      <w:r w:rsidRPr="00986280">
        <w:rPr>
          <w:rFonts w:ascii="Franklin Gothic Book" w:hAnsi="Franklin Gothic Book"/>
        </w:rPr>
        <w:t>Second:</w:t>
      </w:r>
      <w:r w:rsidRPr="00986280">
        <w:rPr>
          <w:rFonts w:ascii="Franklin Gothic Book" w:hAnsi="Franklin Gothic Book"/>
        </w:rPr>
        <w:tab/>
      </w:r>
      <w:r w:rsidR="00CC2A55" w:rsidRPr="00986280">
        <w:rPr>
          <w:rFonts w:ascii="Franklin Gothic Book" w:hAnsi="Franklin Gothic Book"/>
        </w:rPr>
        <w:t xml:space="preserve">2 </w:t>
      </w:r>
      <w:r w:rsidRPr="00986280">
        <w:rPr>
          <w:rFonts w:ascii="Franklin Gothic Book" w:hAnsi="Franklin Gothic Book"/>
        </w:rPr>
        <w:t>points (second club chartered after April 30)</w:t>
      </w:r>
    </w:p>
    <w:p w14:paraId="755AD0B8" w14:textId="77777777" w:rsidR="00904CD2" w:rsidRPr="00986280" w:rsidRDefault="00904CD2" w:rsidP="00904CD2">
      <w:pPr>
        <w:spacing w:after="0" w:line="240" w:lineRule="auto"/>
        <w:ind w:left="720"/>
        <w:rPr>
          <w:rFonts w:ascii="Franklin Gothic Book" w:hAnsi="Franklin Gothic Book"/>
        </w:rPr>
      </w:pPr>
      <w:r w:rsidRPr="00986280">
        <w:rPr>
          <w:rFonts w:ascii="Franklin Gothic Book" w:hAnsi="Franklin Gothic Book"/>
        </w:rPr>
        <w:t>Third:</w:t>
      </w:r>
      <w:r w:rsidRPr="00986280">
        <w:rPr>
          <w:rFonts w:ascii="Franklin Gothic Book" w:hAnsi="Franklin Gothic Book"/>
        </w:rPr>
        <w:tab/>
      </w:r>
      <w:r w:rsidRPr="00986280">
        <w:rPr>
          <w:rFonts w:ascii="Franklin Gothic Book" w:hAnsi="Franklin Gothic Book"/>
        </w:rPr>
        <w:tab/>
      </w:r>
      <w:r w:rsidR="00CC2A55" w:rsidRPr="00986280">
        <w:rPr>
          <w:rFonts w:ascii="Franklin Gothic Book" w:hAnsi="Franklin Gothic Book"/>
        </w:rPr>
        <w:t xml:space="preserve">1 </w:t>
      </w:r>
      <w:r w:rsidRPr="00986280">
        <w:rPr>
          <w:rFonts w:ascii="Franklin Gothic Book" w:hAnsi="Franklin Gothic Book"/>
        </w:rPr>
        <w:t>point (third club chartered after April 30)</w:t>
      </w:r>
    </w:p>
    <w:p w14:paraId="38060D18" w14:textId="77777777" w:rsidR="00904CD2" w:rsidRPr="00986280" w:rsidRDefault="00904CD2" w:rsidP="00904CD2">
      <w:pPr>
        <w:spacing w:after="0" w:line="240" w:lineRule="auto"/>
        <w:ind w:left="720"/>
        <w:rPr>
          <w:rFonts w:ascii="Franklin Gothic Book" w:hAnsi="Franklin Gothic Book"/>
        </w:rPr>
      </w:pPr>
    </w:p>
    <w:p w14:paraId="5B311B12" w14:textId="77777777" w:rsidR="00904CD2" w:rsidRPr="00986280" w:rsidRDefault="00904CD2" w:rsidP="00904CD2">
      <w:pPr>
        <w:pStyle w:val="ListParagraph"/>
        <w:numPr>
          <w:ilvl w:val="0"/>
          <w:numId w:val="1"/>
        </w:numPr>
        <w:rPr>
          <w:rFonts w:ascii="Franklin Gothic Book" w:hAnsi="Franklin Gothic Book"/>
        </w:rPr>
      </w:pPr>
      <w:r w:rsidRPr="00986280">
        <w:rPr>
          <w:rFonts w:ascii="Franklin Gothic Book" w:hAnsi="Franklin Gothic Book"/>
        </w:rPr>
        <w:t xml:space="preserve">One point for each Charter Member </w:t>
      </w:r>
    </w:p>
    <w:p w14:paraId="05E87B14" w14:textId="7E6C922F" w:rsidR="00904CD2" w:rsidRPr="00986280" w:rsidRDefault="00904CD2" w:rsidP="00904CD2">
      <w:pPr>
        <w:pStyle w:val="ListParagraph"/>
        <w:rPr>
          <w:rFonts w:ascii="Franklin Gothic Book" w:hAnsi="Franklin Gothic Book"/>
        </w:rPr>
      </w:pPr>
      <w:r w:rsidRPr="00986280">
        <w:rPr>
          <w:rFonts w:ascii="Franklin Gothic Book" w:hAnsi="Franklin Gothic Book"/>
        </w:rPr>
        <w:t>Example:</w:t>
      </w:r>
      <w:r w:rsidRPr="00986280">
        <w:rPr>
          <w:rFonts w:ascii="Franklin Gothic Book" w:hAnsi="Franklin Gothic Book"/>
        </w:rPr>
        <w:tab/>
      </w:r>
      <w:r w:rsidR="00986280">
        <w:rPr>
          <w:rFonts w:ascii="Franklin Gothic Book" w:hAnsi="Franklin Gothic Book"/>
        </w:rPr>
        <w:t>15</w:t>
      </w:r>
      <w:r w:rsidRPr="00986280">
        <w:rPr>
          <w:rFonts w:ascii="Franklin Gothic Book" w:hAnsi="Franklin Gothic Book"/>
        </w:rPr>
        <w:t xml:space="preserve"> Charter Members = 20 points</w:t>
      </w:r>
      <w:r w:rsidRPr="00986280">
        <w:rPr>
          <w:rFonts w:ascii="Franklin Gothic Book" w:hAnsi="Franklin Gothic Book"/>
        </w:rPr>
        <w:tab/>
      </w:r>
      <w:r w:rsidR="00986280">
        <w:rPr>
          <w:rFonts w:ascii="Franklin Gothic Book" w:hAnsi="Franklin Gothic Book"/>
        </w:rPr>
        <w:t>25</w:t>
      </w:r>
      <w:r w:rsidRPr="00986280">
        <w:rPr>
          <w:rFonts w:ascii="Franklin Gothic Book" w:hAnsi="Franklin Gothic Book"/>
        </w:rPr>
        <w:t xml:space="preserve"> Charter Members = 30 points</w:t>
      </w:r>
    </w:p>
    <w:p w14:paraId="42C65335" w14:textId="77777777" w:rsidR="00904CD2" w:rsidRPr="00986280" w:rsidRDefault="00904CD2" w:rsidP="00904CD2">
      <w:pPr>
        <w:pStyle w:val="ListParagraph"/>
        <w:rPr>
          <w:rFonts w:ascii="Franklin Gothic Book" w:hAnsi="Franklin Gothic Book"/>
        </w:rPr>
      </w:pPr>
    </w:p>
    <w:p w14:paraId="4D72E0C9" w14:textId="77777777" w:rsidR="00904CD2" w:rsidRPr="00986280" w:rsidRDefault="00904CD2" w:rsidP="00904CD2">
      <w:pPr>
        <w:pStyle w:val="ListParagraph"/>
        <w:numPr>
          <w:ilvl w:val="0"/>
          <w:numId w:val="1"/>
        </w:numPr>
        <w:rPr>
          <w:rFonts w:ascii="Franklin Gothic Book" w:hAnsi="Franklin Gothic Book"/>
        </w:rPr>
      </w:pPr>
      <w:r w:rsidRPr="00986280">
        <w:rPr>
          <w:rFonts w:ascii="Franklin Gothic Book" w:hAnsi="Franklin Gothic Book"/>
        </w:rPr>
        <w:t>One point for each member in the club as of April 1 (immediately prior to Conference)</w:t>
      </w:r>
    </w:p>
    <w:p w14:paraId="4B265244" w14:textId="77777777" w:rsidR="00904CD2" w:rsidRPr="00986280" w:rsidRDefault="00904CD2" w:rsidP="00904CD2">
      <w:pPr>
        <w:pStyle w:val="ListParagraph"/>
        <w:rPr>
          <w:rFonts w:ascii="Franklin Gothic Book" w:hAnsi="Franklin Gothic Book"/>
        </w:rPr>
      </w:pPr>
      <w:r w:rsidRPr="00986280">
        <w:rPr>
          <w:rFonts w:ascii="Franklin Gothic Book" w:hAnsi="Franklin Gothic Book"/>
        </w:rPr>
        <w:t>Example:</w:t>
      </w:r>
      <w:r w:rsidRPr="00986280">
        <w:rPr>
          <w:rFonts w:ascii="Franklin Gothic Book" w:hAnsi="Franklin Gothic Book"/>
        </w:rPr>
        <w:tab/>
        <w:t>24 members = 24 points</w:t>
      </w:r>
    </w:p>
    <w:p w14:paraId="182ECCFA" w14:textId="77777777" w:rsidR="00904CD2" w:rsidRPr="00986280" w:rsidRDefault="00904CD2" w:rsidP="00904CD2">
      <w:pPr>
        <w:pStyle w:val="ListParagraph"/>
        <w:rPr>
          <w:rFonts w:ascii="Franklin Gothic Book" w:hAnsi="Franklin Gothic Book"/>
        </w:rPr>
      </w:pPr>
    </w:p>
    <w:p w14:paraId="567A573B" w14:textId="77777777" w:rsidR="00904CD2" w:rsidRPr="00986280" w:rsidRDefault="00904CD2" w:rsidP="00904CD2">
      <w:pPr>
        <w:pStyle w:val="ListParagraph"/>
        <w:numPr>
          <w:ilvl w:val="0"/>
          <w:numId w:val="1"/>
        </w:numPr>
        <w:rPr>
          <w:rFonts w:ascii="Franklin Gothic Book" w:hAnsi="Franklin Gothic Book"/>
        </w:rPr>
      </w:pPr>
      <w:r w:rsidRPr="00986280">
        <w:rPr>
          <w:rFonts w:ascii="Franklin Gothic Book" w:hAnsi="Franklin Gothic Book"/>
        </w:rPr>
        <w:t xml:space="preserve">First, Second, and Third place winners receive certificates. </w:t>
      </w:r>
    </w:p>
    <w:p w14:paraId="2E71460E" w14:textId="77777777" w:rsidR="00904CD2" w:rsidRPr="00986280" w:rsidRDefault="00904CD2" w:rsidP="00904CD2">
      <w:pPr>
        <w:rPr>
          <w:rFonts w:ascii="Franklin Gothic Book" w:hAnsi="Franklin Gothic Book"/>
          <w:b/>
          <w:bCs/>
        </w:rPr>
      </w:pPr>
      <w:r w:rsidRPr="00986280">
        <w:rPr>
          <w:rFonts w:ascii="Franklin Gothic Book" w:hAnsi="Franklin Gothic Book"/>
          <w:b/>
          <w:bCs/>
        </w:rPr>
        <w:t>To further explain the rationale behind the point system, we offer the following:</w:t>
      </w:r>
    </w:p>
    <w:p w14:paraId="361DEA4C" w14:textId="16B717B3" w:rsidR="00E9780C" w:rsidRPr="00986280" w:rsidRDefault="00904CD2" w:rsidP="00986280">
      <w:pPr>
        <w:pStyle w:val="ListParagraph"/>
        <w:numPr>
          <w:ilvl w:val="0"/>
          <w:numId w:val="2"/>
        </w:numPr>
        <w:spacing w:before="240"/>
        <w:jc w:val="both"/>
        <w:rPr>
          <w:rFonts w:ascii="Franklin Gothic Book" w:hAnsi="Franklin Gothic Book"/>
        </w:rPr>
      </w:pPr>
      <w:r w:rsidRPr="00986280">
        <w:rPr>
          <w:rFonts w:ascii="Franklin Gothic Book" w:hAnsi="Franklin Gothic Book"/>
        </w:rPr>
        <w:t>The District Conference is used as a reference point to encourage clubs considering extension to get busy while what they learned at conference is still fresh in their minds and to make extension a priority for their club.</w:t>
      </w:r>
    </w:p>
    <w:p w14:paraId="34B22872" w14:textId="133A3543" w:rsidR="00904CD2" w:rsidRPr="00986280" w:rsidRDefault="00904CD2" w:rsidP="00E9780C">
      <w:pPr>
        <w:pStyle w:val="ListParagraph"/>
        <w:numPr>
          <w:ilvl w:val="0"/>
          <w:numId w:val="2"/>
        </w:numPr>
        <w:spacing w:before="240"/>
        <w:jc w:val="both"/>
        <w:rPr>
          <w:rFonts w:ascii="Franklin Gothic Book" w:hAnsi="Franklin Gothic Book"/>
        </w:rPr>
      </w:pPr>
      <w:r w:rsidRPr="00986280">
        <w:rPr>
          <w:rFonts w:ascii="Franklin Gothic Book" w:hAnsi="Franklin Gothic Book"/>
        </w:rPr>
        <w:t xml:space="preserve">The number of members at the time of chartering is used to encourage clubs to charter with more than the minimum </w:t>
      </w:r>
      <w:r w:rsidR="00986280">
        <w:rPr>
          <w:rFonts w:ascii="Franklin Gothic Book" w:hAnsi="Franklin Gothic Book"/>
        </w:rPr>
        <w:t>15</w:t>
      </w:r>
      <w:r w:rsidRPr="00986280">
        <w:rPr>
          <w:rFonts w:ascii="Franklin Gothic Book" w:hAnsi="Franklin Gothic Book"/>
        </w:rPr>
        <w:t xml:space="preserve"> members</w:t>
      </w:r>
      <w:r w:rsidR="00CC2A55" w:rsidRPr="00986280">
        <w:rPr>
          <w:rFonts w:ascii="Franklin Gothic Book" w:hAnsi="Franklin Gothic Book"/>
        </w:rPr>
        <w:t xml:space="preserve">.  </w:t>
      </w:r>
      <w:r w:rsidRPr="00986280">
        <w:rPr>
          <w:rFonts w:ascii="Franklin Gothic Book" w:hAnsi="Franklin Gothic Book"/>
        </w:rPr>
        <w:t>This gives both clubs an edge</w:t>
      </w:r>
      <w:r w:rsidR="00CC2A55" w:rsidRPr="00986280">
        <w:rPr>
          <w:rFonts w:ascii="Franklin Gothic Book" w:hAnsi="Franklin Gothic Book"/>
        </w:rPr>
        <w:t xml:space="preserve">.  </w:t>
      </w:r>
      <w:r w:rsidRPr="00986280">
        <w:rPr>
          <w:rFonts w:ascii="Franklin Gothic Book" w:hAnsi="Franklin Gothic Book"/>
        </w:rPr>
        <w:t>The extending club takes more points into the competition for the Extension Award, and the newly chartered club gains a stronger beginning.</w:t>
      </w:r>
    </w:p>
    <w:p w14:paraId="31C67827" w14:textId="77777777" w:rsidR="00904CD2" w:rsidRPr="00986280" w:rsidRDefault="00904CD2" w:rsidP="00E9780C">
      <w:pPr>
        <w:pStyle w:val="ListParagraph"/>
        <w:numPr>
          <w:ilvl w:val="0"/>
          <w:numId w:val="2"/>
        </w:numPr>
        <w:spacing w:before="240"/>
        <w:jc w:val="both"/>
        <w:rPr>
          <w:rFonts w:ascii="Franklin Gothic Book" w:hAnsi="Franklin Gothic Book"/>
        </w:rPr>
      </w:pPr>
      <w:r w:rsidRPr="00986280">
        <w:rPr>
          <w:rFonts w:ascii="Franklin Gothic Book" w:hAnsi="Franklin Gothic Book"/>
        </w:rPr>
        <w:t>No additional points are awarded if an extending club builds more than one new club because the numbers of members in the new club(s) at the time of chartering and immediately prior to Conference virtually assures that the extending club will be the winner.</w:t>
      </w:r>
    </w:p>
    <w:p w14:paraId="25FC48BC" w14:textId="77777777" w:rsidR="00904CD2" w:rsidRPr="00986280" w:rsidRDefault="00904CD2" w:rsidP="00E9780C">
      <w:pPr>
        <w:pStyle w:val="ListParagraph"/>
        <w:numPr>
          <w:ilvl w:val="0"/>
          <w:numId w:val="2"/>
        </w:numPr>
        <w:spacing w:before="240"/>
        <w:jc w:val="both"/>
        <w:rPr>
          <w:rFonts w:ascii="Franklin Gothic Book" w:hAnsi="Franklin Gothic Book"/>
        </w:rPr>
      </w:pPr>
      <w:r w:rsidRPr="00986280">
        <w:rPr>
          <w:rFonts w:ascii="Franklin Gothic Book" w:hAnsi="Franklin Gothic Book"/>
        </w:rPr>
        <w:t xml:space="preserve">Chartering clubs are encouraged to maintain contact with and pursue joint activities with the extension club if at all possible. </w:t>
      </w:r>
    </w:p>
    <w:sectPr w:rsidR="00904CD2" w:rsidRPr="00986280" w:rsidSect="00986280">
      <w:footerReference w:type="default" r:id="rId8"/>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45BE6" w14:textId="77777777" w:rsidR="003C2FA4" w:rsidRDefault="003C2FA4" w:rsidP="00107118">
      <w:pPr>
        <w:spacing w:after="0" w:line="240" w:lineRule="auto"/>
      </w:pPr>
      <w:r>
        <w:separator/>
      </w:r>
    </w:p>
  </w:endnote>
  <w:endnote w:type="continuationSeparator" w:id="0">
    <w:p w14:paraId="332D86A8" w14:textId="77777777" w:rsidR="003C2FA4" w:rsidRDefault="003C2FA4" w:rsidP="00107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D1392" w14:textId="3C3F92BB" w:rsidR="00107118" w:rsidRPr="00107118" w:rsidRDefault="00107118" w:rsidP="008848EC">
    <w:pPr>
      <w:pStyle w:val="Footer"/>
      <w:jc w:val="center"/>
      <w:rPr>
        <w:rFonts w:ascii="Franklin Gothic Book" w:hAnsi="Franklin Gothic Book"/>
      </w:rPr>
    </w:pPr>
    <w:r w:rsidRPr="00273890">
      <w:rPr>
        <w:rFonts w:ascii="Franklin Gothic Book" w:hAnsi="Franklin Gothic Book"/>
        <w:sz w:val="20"/>
        <w:szCs w:val="20"/>
      </w:rPr>
      <w:t>Revised 8/20</w:t>
    </w:r>
    <w:r w:rsidR="00986280">
      <w:rPr>
        <w:rFonts w:ascii="Franklin Gothic Book" w:hAnsi="Franklin Gothic Book"/>
        <w:sz w:val="20"/>
        <w:szCs w:val="20"/>
      </w:rPr>
      <w:t>21</w:t>
    </w:r>
    <w:r>
      <w:rPr>
        <w:rFonts w:ascii="Franklin Gothic Book" w:hAnsi="Franklin Gothic Book"/>
      </w:rPr>
      <w:tab/>
    </w:r>
    <w:r w:rsidRPr="00107118">
      <w:rPr>
        <w:rFonts w:ascii="Franklin Gothic Book" w:hAnsi="Franklin Gothic Book"/>
      </w:rPr>
      <w:tab/>
    </w:r>
    <w:r w:rsidRPr="00273890">
      <w:rPr>
        <w:rFonts w:ascii="Franklin Gothic Book" w:hAnsi="Franklin Gothic Book"/>
        <w:sz w:val="20"/>
        <w:szCs w:val="20"/>
      </w:rPr>
      <w:t xml:space="preserve">Page </w:t>
    </w:r>
    <w:r w:rsidRPr="00273890">
      <w:rPr>
        <w:rFonts w:ascii="Franklin Gothic Book" w:hAnsi="Franklin Gothic Book"/>
        <w:b/>
        <w:bCs/>
        <w:sz w:val="20"/>
        <w:szCs w:val="20"/>
      </w:rPr>
      <w:fldChar w:fldCharType="begin"/>
    </w:r>
    <w:r w:rsidRPr="00273890">
      <w:rPr>
        <w:rFonts w:ascii="Franklin Gothic Book" w:hAnsi="Franklin Gothic Book"/>
        <w:b/>
        <w:bCs/>
        <w:sz w:val="20"/>
        <w:szCs w:val="20"/>
      </w:rPr>
      <w:instrText xml:space="preserve"> PAGE </w:instrText>
    </w:r>
    <w:r w:rsidRPr="00273890">
      <w:rPr>
        <w:rFonts w:ascii="Franklin Gothic Book" w:hAnsi="Franklin Gothic Book"/>
        <w:b/>
        <w:bCs/>
        <w:sz w:val="20"/>
        <w:szCs w:val="20"/>
      </w:rPr>
      <w:fldChar w:fldCharType="separate"/>
    </w:r>
    <w:r w:rsidR="008848EC" w:rsidRPr="00273890">
      <w:rPr>
        <w:rFonts w:ascii="Franklin Gothic Book" w:hAnsi="Franklin Gothic Book"/>
        <w:b/>
        <w:bCs/>
        <w:noProof/>
        <w:sz w:val="20"/>
        <w:szCs w:val="20"/>
      </w:rPr>
      <w:t>1</w:t>
    </w:r>
    <w:r w:rsidRPr="00273890">
      <w:rPr>
        <w:rFonts w:ascii="Franklin Gothic Book" w:hAnsi="Franklin Gothic Book"/>
        <w:b/>
        <w:bCs/>
        <w:sz w:val="20"/>
        <w:szCs w:val="20"/>
      </w:rPr>
      <w:fldChar w:fldCharType="end"/>
    </w:r>
    <w:r w:rsidRPr="00273890">
      <w:rPr>
        <w:rFonts w:ascii="Franklin Gothic Book" w:hAnsi="Franklin Gothic Book"/>
        <w:sz w:val="20"/>
        <w:szCs w:val="20"/>
      </w:rPr>
      <w:t xml:space="preserve"> of </w:t>
    </w:r>
    <w:r w:rsidRPr="00273890">
      <w:rPr>
        <w:rFonts w:ascii="Franklin Gothic Book" w:hAnsi="Franklin Gothic Book"/>
        <w:b/>
        <w:bCs/>
        <w:sz w:val="20"/>
        <w:szCs w:val="20"/>
      </w:rPr>
      <w:fldChar w:fldCharType="begin"/>
    </w:r>
    <w:r w:rsidRPr="00273890">
      <w:rPr>
        <w:rFonts w:ascii="Franklin Gothic Book" w:hAnsi="Franklin Gothic Book"/>
        <w:b/>
        <w:bCs/>
        <w:sz w:val="20"/>
        <w:szCs w:val="20"/>
      </w:rPr>
      <w:instrText xml:space="preserve"> NUMPAGES  </w:instrText>
    </w:r>
    <w:r w:rsidRPr="00273890">
      <w:rPr>
        <w:rFonts w:ascii="Franklin Gothic Book" w:hAnsi="Franklin Gothic Book"/>
        <w:b/>
        <w:bCs/>
        <w:sz w:val="20"/>
        <w:szCs w:val="20"/>
      </w:rPr>
      <w:fldChar w:fldCharType="separate"/>
    </w:r>
    <w:r w:rsidR="008848EC" w:rsidRPr="00273890">
      <w:rPr>
        <w:rFonts w:ascii="Franklin Gothic Book" w:hAnsi="Franklin Gothic Book"/>
        <w:b/>
        <w:bCs/>
        <w:noProof/>
        <w:sz w:val="20"/>
        <w:szCs w:val="20"/>
      </w:rPr>
      <w:t>1</w:t>
    </w:r>
    <w:r w:rsidRPr="00273890">
      <w:rPr>
        <w:rFonts w:ascii="Franklin Gothic Book" w:hAnsi="Franklin Gothic Book"/>
        <w:b/>
        <w:bCs/>
        <w:sz w:val="20"/>
        <w:szCs w:val="20"/>
      </w:rPr>
      <w:fldChar w:fldCharType="end"/>
    </w:r>
  </w:p>
  <w:p w14:paraId="3024A28E" w14:textId="77777777" w:rsidR="00107118" w:rsidRDefault="0010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8E02" w14:textId="77777777" w:rsidR="003C2FA4" w:rsidRDefault="003C2FA4" w:rsidP="00107118">
      <w:pPr>
        <w:spacing w:after="0" w:line="240" w:lineRule="auto"/>
      </w:pPr>
      <w:r>
        <w:separator/>
      </w:r>
    </w:p>
  </w:footnote>
  <w:footnote w:type="continuationSeparator" w:id="0">
    <w:p w14:paraId="659D9B61" w14:textId="77777777" w:rsidR="003C2FA4" w:rsidRDefault="003C2FA4" w:rsidP="00107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306D5"/>
    <w:multiLevelType w:val="hybridMultilevel"/>
    <w:tmpl w:val="DCFA232C"/>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51130BA7"/>
    <w:multiLevelType w:val="hybridMultilevel"/>
    <w:tmpl w:val="45124AD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F3"/>
    <w:rsid w:val="00107118"/>
    <w:rsid w:val="00120B12"/>
    <w:rsid w:val="001A533F"/>
    <w:rsid w:val="00273890"/>
    <w:rsid w:val="003C2FA4"/>
    <w:rsid w:val="003E505F"/>
    <w:rsid w:val="004D50EB"/>
    <w:rsid w:val="00537F58"/>
    <w:rsid w:val="00620AF7"/>
    <w:rsid w:val="006348F3"/>
    <w:rsid w:val="008848EC"/>
    <w:rsid w:val="00901806"/>
    <w:rsid w:val="00904CD2"/>
    <w:rsid w:val="00986280"/>
    <w:rsid w:val="00B62877"/>
    <w:rsid w:val="00BD7BCA"/>
    <w:rsid w:val="00CC2A55"/>
    <w:rsid w:val="00CF1750"/>
    <w:rsid w:val="00CF492B"/>
    <w:rsid w:val="00D81400"/>
    <w:rsid w:val="00E63C70"/>
    <w:rsid w:val="00E9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590B6"/>
  <w15:chartTrackingRefBased/>
  <w15:docId w15:val="{7E0E7A01-4C3A-4668-A043-FE38C0F6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F3"/>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348F3"/>
    <w:pPr>
      <w:ind w:left="720"/>
      <w:contextualSpacing/>
    </w:pPr>
  </w:style>
  <w:style w:type="paragraph" w:styleId="NoSpacing">
    <w:name w:val="No Spacing"/>
    <w:qFormat/>
    <w:rsid w:val="00C608DD"/>
    <w:rPr>
      <w:rFonts w:eastAsia="Times New Roman"/>
      <w:sz w:val="22"/>
      <w:szCs w:val="22"/>
      <w:lang w:bidi="en-US"/>
    </w:rPr>
  </w:style>
  <w:style w:type="paragraph" w:styleId="Revision">
    <w:name w:val="Revision"/>
    <w:hidden/>
    <w:uiPriority w:val="99"/>
    <w:semiHidden/>
    <w:rsid w:val="00901806"/>
    <w:rPr>
      <w:rFonts w:eastAsia="Times New Roman"/>
      <w:sz w:val="22"/>
      <w:szCs w:val="22"/>
      <w:lang w:bidi="en-US"/>
    </w:rPr>
  </w:style>
  <w:style w:type="paragraph" w:styleId="BalloonText">
    <w:name w:val="Balloon Text"/>
    <w:basedOn w:val="Normal"/>
    <w:link w:val="BalloonTextChar"/>
    <w:uiPriority w:val="99"/>
    <w:semiHidden/>
    <w:unhideWhenUsed/>
    <w:rsid w:val="009018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1806"/>
    <w:rPr>
      <w:rFonts w:ascii="Tahoma" w:eastAsia="Times New Roman" w:hAnsi="Tahoma" w:cs="Tahoma"/>
      <w:sz w:val="16"/>
      <w:szCs w:val="16"/>
      <w:lang w:bidi="en-US"/>
    </w:rPr>
  </w:style>
  <w:style w:type="paragraph" w:styleId="Header">
    <w:name w:val="header"/>
    <w:basedOn w:val="Normal"/>
    <w:link w:val="HeaderChar"/>
    <w:uiPriority w:val="99"/>
    <w:unhideWhenUsed/>
    <w:rsid w:val="00107118"/>
    <w:pPr>
      <w:tabs>
        <w:tab w:val="center" w:pos="4680"/>
        <w:tab w:val="right" w:pos="9360"/>
      </w:tabs>
    </w:pPr>
  </w:style>
  <w:style w:type="character" w:customStyle="1" w:styleId="HeaderChar">
    <w:name w:val="Header Char"/>
    <w:link w:val="Header"/>
    <w:uiPriority w:val="99"/>
    <w:rsid w:val="00107118"/>
    <w:rPr>
      <w:rFonts w:eastAsia="Times New Roman"/>
      <w:sz w:val="22"/>
      <w:szCs w:val="22"/>
      <w:lang w:bidi="en-US"/>
    </w:rPr>
  </w:style>
  <w:style w:type="paragraph" w:styleId="Footer">
    <w:name w:val="footer"/>
    <w:basedOn w:val="Normal"/>
    <w:link w:val="FooterChar"/>
    <w:uiPriority w:val="99"/>
    <w:unhideWhenUsed/>
    <w:rsid w:val="00107118"/>
    <w:pPr>
      <w:tabs>
        <w:tab w:val="center" w:pos="4680"/>
        <w:tab w:val="right" w:pos="9360"/>
      </w:tabs>
    </w:pPr>
  </w:style>
  <w:style w:type="character" w:customStyle="1" w:styleId="FooterChar">
    <w:name w:val="Footer Char"/>
    <w:link w:val="Footer"/>
    <w:uiPriority w:val="99"/>
    <w:rsid w:val="00107118"/>
    <w:rPr>
      <w:rFonts w:eastAsia="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Your Company Name</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quinnlb</dc:creator>
  <cp:keywords/>
  <cp:lastModifiedBy>Susy Meier</cp:lastModifiedBy>
  <cp:revision>4</cp:revision>
  <cp:lastPrinted>2021-09-30T15:57:00Z</cp:lastPrinted>
  <dcterms:created xsi:type="dcterms:W3CDTF">2021-09-28T21:29:00Z</dcterms:created>
  <dcterms:modified xsi:type="dcterms:W3CDTF">2021-09-30T15:58:00Z</dcterms:modified>
</cp:coreProperties>
</file>